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9CD4B" w14:textId="388E8E50" w:rsidR="00901DB4" w:rsidRPr="002B0F84" w:rsidRDefault="000D5B75" w:rsidP="004A6CF2">
      <w:pPr>
        <w:pStyle w:val="NormalWeb"/>
        <w:shd w:val="clear" w:color="auto" w:fill="FFFFFF"/>
        <w:spacing w:before="180" w:beforeAutospacing="0" w:after="0" w:afterAutospacing="0" w:line="450" w:lineRule="atLeast"/>
        <w:textAlignment w:val="baseline"/>
        <w:rPr>
          <w:rFonts w:asciiTheme="majorHAnsi" w:hAnsiTheme="majorHAnsi" w:cstheme="majorHAnsi"/>
          <w:b/>
          <w:bCs/>
          <w:color w:val="6A6A6A"/>
        </w:rPr>
      </w:pPr>
      <w:r w:rsidRPr="002B0F84">
        <w:rPr>
          <w:rFonts w:asciiTheme="majorHAnsi" w:hAnsiTheme="majorHAnsi" w:cstheme="majorHAnsi"/>
          <w:b/>
          <w:bCs/>
          <w:color w:val="6A6A6A"/>
        </w:rPr>
        <w:t>Psikolojik Danışma ve Rehberlik</w:t>
      </w:r>
    </w:p>
    <w:p w14:paraId="4FF66329" w14:textId="1EA9D3AB" w:rsidR="00562CD6" w:rsidRDefault="00562CD6" w:rsidP="00562CD6">
      <w:pPr>
        <w:pStyle w:val="ListeParagraf"/>
        <w:ind w:left="360"/>
        <w:jc w:val="center"/>
      </w:pPr>
      <w:r>
        <w:rPr>
          <w:noProof/>
        </w:rPr>
        <w:drawing>
          <wp:inline distT="0" distB="0" distL="0" distR="0" wp14:anchorId="54B619C0" wp14:editId="49AA9E8D">
            <wp:extent cx="2114550" cy="21145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7258A" w14:textId="7AE7EBB5" w:rsidR="000D5B75" w:rsidRPr="004A6CF2" w:rsidRDefault="000D5B75" w:rsidP="004A6CF2">
      <w:pPr>
        <w:pStyle w:val="NormalWeb"/>
        <w:shd w:val="clear" w:color="auto" w:fill="FFFFFF"/>
        <w:spacing w:before="180" w:beforeAutospacing="0" w:after="0" w:afterAutospacing="0" w:line="450" w:lineRule="atLeast"/>
        <w:textAlignment w:val="baseline"/>
        <w:rPr>
          <w:rFonts w:asciiTheme="majorHAnsi" w:hAnsiTheme="majorHAnsi" w:cstheme="majorHAnsi"/>
          <w:color w:val="6A6A6A"/>
        </w:rPr>
      </w:pPr>
    </w:p>
    <w:p w14:paraId="2E4A7105" w14:textId="4C907AB4" w:rsidR="000D5B75" w:rsidRPr="004A6CF2" w:rsidRDefault="000D5B75" w:rsidP="004A6CF2">
      <w:pPr>
        <w:pStyle w:val="NormalWeb"/>
        <w:shd w:val="clear" w:color="auto" w:fill="FFFFFF"/>
        <w:spacing w:before="180" w:beforeAutospacing="0" w:after="0" w:afterAutospacing="0" w:line="450" w:lineRule="atLeast"/>
        <w:textAlignment w:val="baseline"/>
        <w:rPr>
          <w:rFonts w:asciiTheme="majorHAnsi" w:hAnsiTheme="majorHAnsi" w:cstheme="majorHAnsi"/>
          <w:color w:val="6A6A6A"/>
        </w:rPr>
      </w:pPr>
      <w:r w:rsidRPr="004A6CF2">
        <w:rPr>
          <w:rFonts w:asciiTheme="majorHAnsi" w:hAnsiTheme="majorHAnsi" w:cstheme="majorHAnsi"/>
          <w:color w:val="6A6A6A"/>
        </w:rPr>
        <w:t>Psikolojik Danışma ve Rehberlik Servisi olarak öğrencilerimize, velilerimize ve</w:t>
      </w:r>
      <w:r w:rsidR="004A6CF2">
        <w:rPr>
          <w:rFonts w:asciiTheme="majorHAnsi" w:hAnsiTheme="majorHAnsi" w:cstheme="majorHAnsi"/>
          <w:color w:val="6A6A6A"/>
        </w:rPr>
        <w:t xml:space="preserve"> </w:t>
      </w:r>
      <w:r w:rsidRPr="004A6CF2">
        <w:rPr>
          <w:rFonts w:asciiTheme="majorHAnsi" w:hAnsiTheme="majorHAnsi" w:cstheme="majorHAnsi"/>
          <w:color w:val="6A6A6A"/>
        </w:rPr>
        <w:t xml:space="preserve">öğretmenlerimize </w:t>
      </w:r>
      <w:r w:rsidR="00EF2DE6" w:rsidRPr="004A6CF2">
        <w:rPr>
          <w:rFonts w:asciiTheme="majorHAnsi" w:hAnsiTheme="majorHAnsi" w:cstheme="majorHAnsi"/>
          <w:color w:val="6A6A6A"/>
        </w:rPr>
        <w:t xml:space="preserve">en iyi hizmeti sunmaya çalışmaktayız. </w:t>
      </w:r>
      <w:r w:rsidR="004A6CF2">
        <w:rPr>
          <w:rFonts w:asciiTheme="majorHAnsi" w:hAnsiTheme="majorHAnsi" w:cstheme="majorHAnsi"/>
          <w:color w:val="6A6A6A"/>
        </w:rPr>
        <w:t>Rehberlik Servisi çalışmalarımız üç başlık altında özetlenmiştir.</w:t>
      </w:r>
    </w:p>
    <w:p w14:paraId="45BD3490" w14:textId="77777777" w:rsidR="00B76C02" w:rsidRPr="004A6CF2" w:rsidRDefault="00B76C02" w:rsidP="004A6CF2">
      <w:pPr>
        <w:pStyle w:val="NormalWeb"/>
        <w:shd w:val="clear" w:color="auto" w:fill="FFFFFF"/>
        <w:spacing w:before="180" w:beforeAutospacing="0" w:after="0" w:afterAutospacing="0" w:line="450" w:lineRule="atLeast"/>
        <w:textAlignment w:val="baseline"/>
        <w:rPr>
          <w:rFonts w:asciiTheme="majorHAnsi" w:hAnsiTheme="majorHAnsi" w:cstheme="majorHAnsi"/>
          <w:b/>
          <w:bCs/>
          <w:color w:val="6A6A6A"/>
        </w:rPr>
      </w:pPr>
      <w:r w:rsidRPr="004A6CF2">
        <w:rPr>
          <w:rFonts w:asciiTheme="majorHAnsi" w:hAnsiTheme="majorHAnsi" w:cstheme="majorHAnsi"/>
          <w:b/>
          <w:bCs/>
          <w:color w:val="6A6A6A"/>
        </w:rPr>
        <w:t>Öğrenciye Yönelik</w:t>
      </w:r>
    </w:p>
    <w:p w14:paraId="0696529B" w14:textId="77777777" w:rsidR="00B76C02" w:rsidRPr="00B76C02" w:rsidRDefault="00B76C02" w:rsidP="00B76C02">
      <w:pPr>
        <w:pStyle w:val="NormalWeb"/>
        <w:shd w:val="clear" w:color="auto" w:fill="FFFFFF"/>
        <w:spacing w:before="180" w:beforeAutospacing="0" w:after="0" w:afterAutospacing="0" w:line="450" w:lineRule="atLeast"/>
        <w:textAlignment w:val="baseline"/>
        <w:rPr>
          <w:rFonts w:asciiTheme="majorHAnsi" w:hAnsiTheme="majorHAnsi" w:cstheme="majorHAnsi"/>
          <w:color w:val="6A6A6A"/>
        </w:rPr>
      </w:pPr>
      <w:r w:rsidRPr="00B76C02">
        <w:rPr>
          <w:rFonts w:asciiTheme="majorHAnsi" w:hAnsiTheme="majorHAnsi" w:cstheme="majorHAnsi"/>
          <w:color w:val="6A6A6A"/>
        </w:rPr>
        <w:t>• Oryantasyon/Uyum Çalışmaları</w:t>
      </w:r>
    </w:p>
    <w:p w14:paraId="4FEBB310" w14:textId="77777777" w:rsidR="00B76C02" w:rsidRPr="00B76C02" w:rsidRDefault="00B76C02" w:rsidP="00B76C02">
      <w:pPr>
        <w:pStyle w:val="NormalWeb"/>
        <w:shd w:val="clear" w:color="auto" w:fill="FFFFFF"/>
        <w:spacing w:before="180" w:beforeAutospacing="0" w:after="0" w:afterAutospacing="0" w:line="450" w:lineRule="atLeast"/>
        <w:textAlignment w:val="baseline"/>
        <w:rPr>
          <w:rFonts w:asciiTheme="majorHAnsi" w:hAnsiTheme="majorHAnsi" w:cstheme="majorHAnsi"/>
          <w:color w:val="6A6A6A"/>
        </w:rPr>
      </w:pPr>
      <w:r w:rsidRPr="00B76C02">
        <w:rPr>
          <w:rFonts w:asciiTheme="majorHAnsi" w:hAnsiTheme="majorHAnsi" w:cstheme="majorHAnsi"/>
          <w:color w:val="6A6A6A"/>
        </w:rPr>
        <w:t>• Öğrenci Tanıma Çalışmaları</w:t>
      </w:r>
    </w:p>
    <w:p w14:paraId="204153D7" w14:textId="77777777" w:rsidR="00B76C02" w:rsidRPr="00B76C02" w:rsidRDefault="00B76C02" w:rsidP="00B76C02">
      <w:pPr>
        <w:pStyle w:val="NormalWeb"/>
        <w:shd w:val="clear" w:color="auto" w:fill="FFFFFF"/>
        <w:spacing w:before="180" w:beforeAutospacing="0" w:after="0" w:afterAutospacing="0" w:line="450" w:lineRule="atLeast"/>
        <w:textAlignment w:val="baseline"/>
        <w:rPr>
          <w:rFonts w:asciiTheme="majorHAnsi" w:hAnsiTheme="majorHAnsi" w:cstheme="majorHAnsi"/>
          <w:color w:val="6A6A6A"/>
        </w:rPr>
      </w:pPr>
      <w:r w:rsidRPr="00B76C02">
        <w:rPr>
          <w:rFonts w:asciiTheme="majorHAnsi" w:hAnsiTheme="majorHAnsi" w:cstheme="majorHAnsi"/>
          <w:color w:val="6A6A6A"/>
        </w:rPr>
        <w:t>• Soruna Yönelik Danışmanlık Çalışmaları/Krize Müdahale Çalışmaları</w:t>
      </w:r>
    </w:p>
    <w:p w14:paraId="4AC2388C" w14:textId="1E3F55EF" w:rsidR="00B76C02" w:rsidRPr="00B76C02" w:rsidRDefault="00B76C02" w:rsidP="00B76C02">
      <w:pPr>
        <w:pStyle w:val="NormalWeb"/>
        <w:shd w:val="clear" w:color="auto" w:fill="FFFFFF"/>
        <w:spacing w:before="180" w:beforeAutospacing="0" w:after="0" w:afterAutospacing="0" w:line="450" w:lineRule="atLeast"/>
        <w:textAlignment w:val="baseline"/>
        <w:rPr>
          <w:rFonts w:asciiTheme="majorHAnsi" w:hAnsiTheme="majorHAnsi" w:cstheme="majorHAnsi"/>
          <w:color w:val="6A6A6A"/>
        </w:rPr>
      </w:pPr>
      <w:r w:rsidRPr="00B76C02">
        <w:rPr>
          <w:rFonts w:asciiTheme="majorHAnsi" w:hAnsiTheme="majorHAnsi" w:cstheme="majorHAnsi"/>
          <w:color w:val="6A6A6A"/>
        </w:rPr>
        <w:t>• </w:t>
      </w:r>
      <w:r>
        <w:rPr>
          <w:rFonts w:asciiTheme="majorHAnsi" w:hAnsiTheme="majorHAnsi" w:cstheme="majorHAnsi"/>
          <w:color w:val="6A6A6A"/>
        </w:rPr>
        <w:t>Sınıf Rehberlik Çalışmaları</w:t>
      </w:r>
      <w:r w:rsidRPr="00B76C02">
        <w:rPr>
          <w:rFonts w:asciiTheme="majorHAnsi" w:hAnsiTheme="majorHAnsi" w:cstheme="majorHAnsi"/>
          <w:color w:val="6A6A6A"/>
        </w:rPr>
        <w:br/>
      </w:r>
      <w:r w:rsidRPr="00B76C02">
        <w:rPr>
          <w:rFonts w:asciiTheme="majorHAnsi" w:hAnsiTheme="majorHAnsi" w:cstheme="majorHAnsi"/>
          <w:color w:val="6A6A6A"/>
        </w:rPr>
        <w:br/>
      </w:r>
      <w:r w:rsidRPr="004A6CF2">
        <w:rPr>
          <w:rFonts w:asciiTheme="majorHAnsi" w:hAnsiTheme="majorHAnsi" w:cstheme="majorHAnsi"/>
          <w:b/>
          <w:bCs/>
          <w:color w:val="6A6A6A"/>
        </w:rPr>
        <w:t>Veliye Yönelik</w:t>
      </w:r>
    </w:p>
    <w:p w14:paraId="18003EFC" w14:textId="1855D348" w:rsidR="00B76C02" w:rsidRPr="00B76C02" w:rsidRDefault="00B76C02" w:rsidP="00B76C02">
      <w:pPr>
        <w:pStyle w:val="NormalWeb"/>
        <w:shd w:val="clear" w:color="auto" w:fill="FFFFFF"/>
        <w:spacing w:before="180" w:beforeAutospacing="0" w:after="0" w:afterAutospacing="0" w:line="450" w:lineRule="atLeast"/>
        <w:textAlignment w:val="baseline"/>
        <w:rPr>
          <w:rFonts w:asciiTheme="majorHAnsi" w:hAnsiTheme="majorHAnsi" w:cstheme="majorHAnsi"/>
          <w:color w:val="6A6A6A"/>
        </w:rPr>
      </w:pPr>
      <w:r w:rsidRPr="00B76C02">
        <w:rPr>
          <w:rFonts w:asciiTheme="majorHAnsi" w:hAnsiTheme="majorHAnsi" w:cstheme="majorHAnsi"/>
          <w:color w:val="6A6A6A"/>
        </w:rPr>
        <w:t xml:space="preserve">• Veli </w:t>
      </w:r>
      <w:r w:rsidR="004A6CF2">
        <w:rPr>
          <w:rFonts w:asciiTheme="majorHAnsi" w:hAnsiTheme="majorHAnsi" w:cstheme="majorHAnsi"/>
          <w:color w:val="6A6A6A"/>
        </w:rPr>
        <w:t>Bilgilendirme</w:t>
      </w:r>
      <w:r w:rsidRPr="00B76C02">
        <w:rPr>
          <w:rFonts w:asciiTheme="majorHAnsi" w:hAnsiTheme="majorHAnsi" w:cstheme="majorHAnsi"/>
          <w:color w:val="6A6A6A"/>
        </w:rPr>
        <w:t xml:space="preserve"> Çalışmaları</w:t>
      </w:r>
    </w:p>
    <w:p w14:paraId="42A1B9BD" w14:textId="5639B771" w:rsidR="00B76C02" w:rsidRPr="00B76C02" w:rsidRDefault="00B76C02" w:rsidP="004A6CF2">
      <w:pPr>
        <w:pStyle w:val="NormalWeb"/>
        <w:shd w:val="clear" w:color="auto" w:fill="FFFFFF"/>
        <w:spacing w:before="180" w:beforeAutospacing="0" w:after="0" w:afterAutospacing="0" w:line="450" w:lineRule="atLeast"/>
        <w:textAlignment w:val="baseline"/>
        <w:rPr>
          <w:rFonts w:asciiTheme="majorHAnsi" w:hAnsiTheme="majorHAnsi" w:cstheme="majorHAnsi"/>
          <w:color w:val="6A6A6A"/>
        </w:rPr>
      </w:pPr>
      <w:r w:rsidRPr="00B76C02">
        <w:rPr>
          <w:rFonts w:asciiTheme="majorHAnsi" w:hAnsiTheme="majorHAnsi" w:cstheme="majorHAnsi"/>
          <w:color w:val="6A6A6A"/>
        </w:rPr>
        <w:t>• Bireysel Danışmanlık Desteği</w:t>
      </w:r>
      <w:r w:rsidRPr="00B76C02">
        <w:rPr>
          <w:rFonts w:asciiTheme="majorHAnsi" w:hAnsiTheme="majorHAnsi" w:cstheme="majorHAnsi"/>
          <w:color w:val="6A6A6A"/>
        </w:rPr>
        <w:br/>
      </w:r>
      <w:r w:rsidRPr="00B76C02">
        <w:rPr>
          <w:rFonts w:asciiTheme="majorHAnsi" w:hAnsiTheme="majorHAnsi" w:cstheme="majorHAnsi"/>
          <w:color w:val="6A6A6A"/>
        </w:rPr>
        <w:br/>
      </w:r>
      <w:r w:rsidRPr="004A6CF2">
        <w:rPr>
          <w:rFonts w:asciiTheme="majorHAnsi" w:hAnsiTheme="majorHAnsi" w:cstheme="majorHAnsi"/>
          <w:b/>
          <w:bCs/>
          <w:color w:val="6A6A6A"/>
        </w:rPr>
        <w:t>Öğretmene Yönelik</w:t>
      </w:r>
    </w:p>
    <w:p w14:paraId="515F6492" w14:textId="77777777" w:rsidR="00B76C02" w:rsidRPr="00B76C02" w:rsidRDefault="00B76C02" w:rsidP="00B76C02">
      <w:pPr>
        <w:pStyle w:val="NormalWeb"/>
        <w:shd w:val="clear" w:color="auto" w:fill="FFFFFF"/>
        <w:spacing w:before="180" w:beforeAutospacing="0" w:after="0" w:afterAutospacing="0" w:line="450" w:lineRule="atLeast"/>
        <w:textAlignment w:val="baseline"/>
        <w:rPr>
          <w:rFonts w:asciiTheme="majorHAnsi" w:hAnsiTheme="majorHAnsi" w:cstheme="majorHAnsi"/>
          <w:color w:val="6A6A6A"/>
        </w:rPr>
      </w:pPr>
      <w:r w:rsidRPr="00B76C02">
        <w:rPr>
          <w:rFonts w:asciiTheme="majorHAnsi" w:hAnsiTheme="majorHAnsi" w:cstheme="majorHAnsi"/>
          <w:color w:val="6A6A6A"/>
        </w:rPr>
        <w:t>• Mesleki ve Kişisel Gelişim Eğitimleri/NUN Öğretmen Akademisi</w:t>
      </w:r>
    </w:p>
    <w:p w14:paraId="53A217DE" w14:textId="77777777" w:rsidR="00B76C02" w:rsidRPr="00B76C02" w:rsidRDefault="00B76C02" w:rsidP="00B76C02">
      <w:pPr>
        <w:pStyle w:val="NormalWeb"/>
        <w:shd w:val="clear" w:color="auto" w:fill="FFFFFF"/>
        <w:spacing w:before="180" w:beforeAutospacing="0" w:after="0" w:afterAutospacing="0" w:line="450" w:lineRule="atLeast"/>
        <w:textAlignment w:val="baseline"/>
        <w:rPr>
          <w:rFonts w:asciiTheme="majorHAnsi" w:hAnsiTheme="majorHAnsi" w:cstheme="majorHAnsi"/>
          <w:color w:val="6A6A6A"/>
        </w:rPr>
      </w:pPr>
      <w:r w:rsidRPr="00B76C02">
        <w:rPr>
          <w:rFonts w:asciiTheme="majorHAnsi" w:hAnsiTheme="majorHAnsi" w:cstheme="majorHAnsi"/>
          <w:color w:val="6A6A6A"/>
        </w:rPr>
        <w:t>• Bireysel Danışmanlık Hizmeti</w:t>
      </w:r>
    </w:p>
    <w:p w14:paraId="778DFFAF" w14:textId="77777777" w:rsidR="00B76C02" w:rsidRDefault="00B76C02" w:rsidP="000D5B75">
      <w:pPr>
        <w:pStyle w:val="ListeParagraf"/>
        <w:ind w:left="708"/>
      </w:pPr>
    </w:p>
    <w:p w14:paraId="0EF9304C" w14:textId="60DE35BD" w:rsidR="0022053E" w:rsidRPr="00B76C02" w:rsidRDefault="0022053E" w:rsidP="00B76C02">
      <w:pPr>
        <w:pStyle w:val="NormalWeb"/>
        <w:shd w:val="clear" w:color="auto" w:fill="FFFFFF"/>
        <w:spacing w:before="180" w:beforeAutospacing="0" w:after="0" w:afterAutospacing="0" w:line="450" w:lineRule="atLeast"/>
        <w:textAlignment w:val="baseline"/>
        <w:rPr>
          <w:rFonts w:asciiTheme="majorHAnsi" w:hAnsiTheme="majorHAnsi" w:cstheme="majorHAnsi"/>
          <w:color w:val="6A6A6A"/>
        </w:rPr>
      </w:pPr>
      <w:r w:rsidRPr="00B76C02">
        <w:rPr>
          <w:rFonts w:asciiTheme="majorHAnsi" w:hAnsiTheme="majorHAnsi" w:cstheme="majorHAnsi"/>
          <w:color w:val="6A6A6A"/>
        </w:rPr>
        <w:lastRenderedPageBreak/>
        <w:t>Aşağıdaki tabloda Rehber hocalarımızın sorumlu olduğu kademeler bulunmaktadır.</w:t>
      </w:r>
    </w:p>
    <w:p w14:paraId="40EB4857" w14:textId="77777777" w:rsidR="0022053E" w:rsidRPr="00B76C02" w:rsidRDefault="0022053E" w:rsidP="00B76C02">
      <w:pPr>
        <w:pStyle w:val="NormalWeb"/>
        <w:shd w:val="clear" w:color="auto" w:fill="FFFFFF"/>
        <w:spacing w:before="180" w:beforeAutospacing="0" w:after="0" w:afterAutospacing="0" w:line="450" w:lineRule="atLeast"/>
        <w:textAlignment w:val="baseline"/>
        <w:rPr>
          <w:rFonts w:asciiTheme="majorHAnsi" w:hAnsiTheme="majorHAnsi" w:cstheme="majorHAnsi"/>
          <w:color w:val="6A6A6A"/>
        </w:rPr>
      </w:pPr>
    </w:p>
    <w:tbl>
      <w:tblPr>
        <w:tblStyle w:val="TabloKlavuzu"/>
        <w:tblW w:w="8647" w:type="dxa"/>
        <w:tblInd w:w="708" w:type="dxa"/>
        <w:tblLook w:val="04A0" w:firstRow="1" w:lastRow="0" w:firstColumn="1" w:lastColumn="0" w:noHBand="0" w:noVBand="1"/>
      </w:tblPr>
      <w:tblGrid>
        <w:gridCol w:w="1895"/>
        <w:gridCol w:w="3332"/>
        <w:gridCol w:w="3420"/>
      </w:tblGrid>
      <w:tr w:rsidR="00EF2DE6" w:rsidRPr="00B76C02" w14:paraId="13F8DC77" w14:textId="77777777" w:rsidTr="002B0F84">
        <w:tc>
          <w:tcPr>
            <w:tcW w:w="1895" w:type="dxa"/>
          </w:tcPr>
          <w:p w14:paraId="430981ED" w14:textId="77777777" w:rsidR="00EF2DE6" w:rsidRPr="00B76C02" w:rsidRDefault="00EF2DE6" w:rsidP="00B76C02">
            <w:pPr>
              <w:pStyle w:val="NormalWeb"/>
              <w:shd w:val="clear" w:color="auto" w:fill="FFFFFF"/>
              <w:spacing w:before="180" w:beforeAutospacing="0" w:after="0" w:afterAutospacing="0" w:line="450" w:lineRule="atLeast"/>
              <w:textAlignment w:val="baseline"/>
              <w:rPr>
                <w:rFonts w:asciiTheme="majorHAnsi" w:hAnsiTheme="majorHAnsi" w:cstheme="majorHAnsi"/>
                <w:color w:val="6A6A6A"/>
              </w:rPr>
            </w:pPr>
          </w:p>
        </w:tc>
        <w:tc>
          <w:tcPr>
            <w:tcW w:w="3332" w:type="dxa"/>
          </w:tcPr>
          <w:p w14:paraId="08EE20CB" w14:textId="5C96E92B" w:rsidR="00EF2DE6" w:rsidRPr="00B76C02" w:rsidRDefault="00EF2DE6" w:rsidP="00B76C02">
            <w:pPr>
              <w:pStyle w:val="NormalWeb"/>
              <w:shd w:val="clear" w:color="auto" w:fill="FFFFFF"/>
              <w:spacing w:before="180" w:beforeAutospacing="0" w:after="0" w:afterAutospacing="0" w:line="450" w:lineRule="atLeast"/>
              <w:textAlignment w:val="baseline"/>
              <w:rPr>
                <w:rFonts w:asciiTheme="majorHAnsi" w:hAnsiTheme="majorHAnsi" w:cstheme="majorHAnsi"/>
                <w:color w:val="6A6A6A"/>
              </w:rPr>
            </w:pPr>
            <w:r w:rsidRPr="00B76C02">
              <w:rPr>
                <w:rFonts w:asciiTheme="majorHAnsi" w:hAnsiTheme="majorHAnsi" w:cstheme="majorHAnsi"/>
                <w:color w:val="6A6A6A"/>
              </w:rPr>
              <w:t>Sabahçı Grup</w:t>
            </w:r>
          </w:p>
        </w:tc>
        <w:tc>
          <w:tcPr>
            <w:tcW w:w="3420" w:type="dxa"/>
          </w:tcPr>
          <w:p w14:paraId="326CD374" w14:textId="2DC7DC55" w:rsidR="00EF2DE6" w:rsidRPr="00B76C02" w:rsidRDefault="00EF2DE6" w:rsidP="00B76C02">
            <w:pPr>
              <w:pStyle w:val="NormalWeb"/>
              <w:shd w:val="clear" w:color="auto" w:fill="FFFFFF"/>
              <w:spacing w:before="180" w:beforeAutospacing="0" w:after="0" w:afterAutospacing="0" w:line="450" w:lineRule="atLeast"/>
              <w:textAlignment w:val="baseline"/>
              <w:rPr>
                <w:rFonts w:asciiTheme="majorHAnsi" w:hAnsiTheme="majorHAnsi" w:cstheme="majorHAnsi"/>
                <w:color w:val="6A6A6A"/>
              </w:rPr>
            </w:pPr>
            <w:r w:rsidRPr="00B76C02">
              <w:rPr>
                <w:rFonts w:asciiTheme="majorHAnsi" w:hAnsiTheme="majorHAnsi" w:cstheme="majorHAnsi"/>
                <w:color w:val="6A6A6A"/>
              </w:rPr>
              <w:t>Öğlenci Grup</w:t>
            </w:r>
          </w:p>
        </w:tc>
      </w:tr>
      <w:tr w:rsidR="00EF2DE6" w:rsidRPr="00B76C02" w14:paraId="654F80DC" w14:textId="77777777" w:rsidTr="002B0F84">
        <w:tc>
          <w:tcPr>
            <w:tcW w:w="1895" w:type="dxa"/>
          </w:tcPr>
          <w:p w14:paraId="0E0229BC" w14:textId="2A730BC8" w:rsidR="00EF2DE6" w:rsidRPr="00B76C02" w:rsidRDefault="00EF2DE6" w:rsidP="00B76C02">
            <w:pPr>
              <w:pStyle w:val="NormalWeb"/>
              <w:shd w:val="clear" w:color="auto" w:fill="FFFFFF"/>
              <w:spacing w:before="180" w:beforeAutospacing="0" w:after="0" w:afterAutospacing="0" w:line="450" w:lineRule="atLeast"/>
              <w:textAlignment w:val="baseline"/>
              <w:rPr>
                <w:rFonts w:asciiTheme="majorHAnsi" w:hAnsiTheme="majorHAnsi" w:cstheme="majorHAnsi"/>
                <w:color w:val="6A6A6A"/>
              </w:rPr>
            </w:pPr>
            <w:r w:rsidRPr="00B76C02">
              <w:rPr>
                <w:rFonts w:asciiTheme="majorHAnsi" w:hAnsiTheme="majorHAnsi" w:cstheme="majorHAnsi"/>
                <w:color w:val="6A6A6A"/>
              </w:rPr>
              <w:t>Özel Eğitim Sınıfı</w:t>
            </w:r>
          </w:p>
        </w:tc>
        <w:tc>
          <w:tcPr>
            <w:tcW w:w="3332" w:type="dxa"/>
          </w:tcPr>
          <w:p w14:paraId="4D2E741B" w14:textId="6A21FE5C" w:rsidR="00EF2DE6" w:rsidRPr="00B76C02" w:rsidRDefault="00EF2DE6" w:rsidP="00B76C02">
            <w:pPr>
              <w:pStyle w:val="NormalWeb"/>
              <w:shd w:val="clear" w:color="auto" w:fill="FFFFFF"/>
              <w:spacing w:before="180" w:beforeAutospacing="0" w:after="0" w:afterAutospacing="0" w:line="450" w:lineRule="atLeast"/>
              <w:textAlignment w:val="baseline"/>
              <w:rPr>
                <w:rFonts w:asciiTheme="majorHAnsi" w:hAnsiTheme="majorHAnsi" w:cstheme="majorHAnsi"/>
                <w:color w:val="6A6A6A"/>
              </w:rPr>
            </w:pPr>
            <w:r w:rsidRPr="00B76C02">
              <w:rPr>
                <w:rFonts w:asciiTheme="majorHAnsi" w:hAnsiTheme="majorHAnsi" w:cstheme="majorHAnsi"/>
                <w:color w:val="6A6A6A"/>
              </w:rPr>
              <w:t>Saide KAHRAMAN AYDEMİR</w:t>
            </w:r>
          </w:p>
        </w:tc>
        <w:tc>
          <w:tcPr>
            <w:tcW w:w="3420" w:type="dxa"/>
          </w:tcPr>
          <w:p w14:paraId="0A291677" w14:textId="5509B0A8" w:rsidR="00EF2DE6" w:rsidRPr="00B76C02" w:rsidRDefault="0022053E" w:rsidP="00B76C02">
            <w:pPr>
              <w:pStyle w:val="NormalWeb"/>
              <w:shd w:val="clear" w:color="auto" w:fill="FFFFFF"/>
              <w:spacing w:before="180" w:beforeAutospacing="0" w:after="0" w:afterAutospacing="0" w:line="450" w:lineRule="atLeast"/>
              <w:textAlignment w:val="baseline"/>
              <w:rPr>
                <w:rFonts w:asciiTheme="majorHAnsi" w:hAnsiTheme="majorHAnsi" w:cstheme="majorHAnsi"/>
                <w:color w:val="6A6A6A"/>
              </w:rPr>
            </w:pPr>
            <w:r w:rsidRPr="00B76C02">
              <w:rPr>
                <w:rFonts w:asciiTheme="majorHAnsi" w:hAnsiTheme="majorHAnsi" w:cstheme="majorHAnsi"/>
                <w:color w:val="6A6A6A"/>
              </w:rPr>
              <w:t>Banu UYDURAN</w:t>
            </w:r>
          </w:p>
        </w:tc>
      </w:tr>
      <w:tr w:rsidR="00EF2DE6" w:rsidRPr="00B76C02" w14:paraId="73E6D551" w14:textId="77777777" w:rsidTr="002B0F84">
        <w:tc>
          <w:tcPr>
            <w:tcW w:w="1895" w:type="dxa"/>
          </w:tcPr>
          <w:p w14:paraId="5A3AA565" w14:textId="066B67AA" w:rsidR="00EF2DE6" w:rsidRPr="00B76C02" w:rsidRDefault="00EF2DE6" w:rsidP="00B76C02">
            <w:pPr>
              <w:pStyle w:val="NormalWeb"/>
              <w:shd w:val="clear" w:color="auto" w:fill="FFFFFF"/>
              <w:spacing w:before="180" w:beforeAutospacing="0" w:after="0" w:afterAutospacing="0" w:line="450" w:lineRule="atLeast"/>
              <w:textAlignment w:val="baseline"/>
              <w:rPr>
                <w:rFonts w:asciiTheme="majorHAnsi" w:hAnsiTheme="majorHAnsi" w:cstheme="majorHAnsi"/>
                <w:color w:val="6A6A6A"/>
              </w:rPr>
            </w:pPr>
            <w:r w:rsidRPr="00B76C02">
              <w:rPr>
                <w:rFonts w:asciiTheme="majorHAnsi" w:hAnsiTheme="majorHAnsi" w:cstheme="majorHAnsi"/>
                <w:color w:val="6A6A6A"/>
              </w:rPr>
              <w:t>Anaokulu</w:t>
            </w:r>
          </w:p>
        </w:tc>
        <w:tc>
          <w:tcPr>
            <w:tcW w:w="3332" w:type="dxa"/>
          </w:tcPr>
          <w:p w14:paraId="360F6984" w14:textId="182BA6FF" w:rsidR="00EF2DE6" w:rsidRPr="00B76C02" w:rsidRDefault="0022053E" w:rsidP="00B76C02">
            <w:pPr>
              <w:pStyle w:val="NormalWeb"/>
              <w:shd w:val="clear" w:color="auto" w:fill="FFFFFF"/>
              <w:spacing w:before="180" w:beforeAutospacing="0" w:after="0" w:afterAutospacing="0" w:line="450" w:lineRule="atLeast"/>
              <w:textAlignment w:val="baseline"/>
              <w:rPr>
                <w:rFonts w:asciiTheme="majorHAnsi" w:hAnsiTheme="majorHAnsi" w:cstheme="majorHAnsi"/>
                <w:color w:val="6A6A6A"/>
              </w:rPr>
            </w:pPr>
            <w:r w:rsidRPr="00B76C02">
              <w:rPr>
                <w:rFonts w:asciiTheme="majorHAnsi" w:hAnsiTheme="majorHAnsi" w:cstheme="majorHAnsi"/>
                <w:color w:val="6A6A6A"/>
              </w:rPr>
              <w:t>Tuğba ÇAKIR</w:t>
            </w:r>
          </w:p>
        </w:tc>
        <w:tc>
          <w:tcPr>
            <w:tcW w:w="3420" w:type="dxa"/>
          </w:tcPr>
          <w:p w14:paraId="084FAE85" w14:textId="4418FF28" w:rsidR="00EF2DE6" w:rsidRPr="00B76C02" w:rsidRDefault="0022053E" w:rsidP="00B76C02">
            <w:pPr>
              <w:pStyle w:val="NormalWeb"/>
              <w:shd w:val="clear" w:color="auto" w:fill="FFFFFF"/>
              <w:spacing w:before="180" w:beforeAutospacing="0" w:after="0" w:afterAutospacing="0" w:line="450" w:lineRule="atLeast"/>
              <w:textAlignment w:val="baseline"/>
              <w:rPr>
                <w:rFonts w:asciiTheme="majorHAnsi" w:hAnsiTheme="majorHAnsi" w:cstheme="majorHAnsi"/>
                <w:color w:val="6A6A6A"/>
              </w:rPr>
            </w:pPr>
            <w:r w:rsidRPr="00B76C02">
              <w:rPr>
                <w:rFonts w:asciiTheme="majorHAnsi" w:hAnsiTheme="majorHAnsi" w:cstheme="majorHAnsi"/>
                <w:color w:val="6A6A6A"/>
              </w:rPr>
              <w:t>Deniz KAYMAZ</w:t>
            </w:r>
          </w:p>
        </w:tc>
      </w:tr>
      <w:tr w:rsidR="00EF2DE6" w:rsidRPr="00B76C02" w14:paraId="65C393D1" w14:textId="77777777" w:rsidTr="002B0F84">
        <w:tc>
          <w:tcPr>
            <w:tcW w:w="1895" w:type="dxa"/>
          </w:tcPr>
          <w:p w14:paraId="667336ED" w14:textId="278FFE9E" w:rsidR="00EF2DE6" w:rsidRPr="00B76C02" w:rsidRDefault="002B0F84" w:rsidP="00B76C02">
            <w:pPr>
              <w:pStyle w:val="NormalWeb"/>
              <w:shd w:val="clear" w:color="auto" w:fill="FFFFFF"/>
              <w:spacing w:before="180" w:beforeAutospacing="0" w:after="0" w:afterAutospacing="0" w:line="450" w:lineRule="atLeast"/>
              <w:textAlignment w:val="baseline"/>
              <w:rPr>
                <w:rFonts w:asciiTheme="majorHAnsi" w:hAnsiTheme="majorHAnsi" w:cstheme="majorHAnsi"/>
                <w:color w:val="6A6A6A"/>
              </w:rPr>
            </w:pPr>
            <w:r>
              <w:rPr>
                <w:rFonts w:asciiTheme="majorHAnsi" w:hAnsiTheme="majorHAnsi" w:cstheme="majorHAnsi"/>
                <w:color w:val="6A6A6A"/>
              </w:rPr>
              <w:t>1.</w:t>
            </w:r>
            <w:r w:rsidR="00EF2DE6" w:rsidRPr="00B76C02">
              <w:rPr>
                <w:rFonts w:asciiTheme="majorHAnsi" w:hAnsiTheme="majorHAnsi" w:cstheme="majorHAnsi"/>
                <w:color w:val="6A6A6A"/>
              </w:rPr>
              <w:t>Sınıf</w:t>
            </w:r>
          </w:p>
        </w:tc>
        <w:tc>
          <w:tcPr>
            <w:tcW w:w="3332" w:type="dxa"/>
          </w:tcPr>
          <w:p w14:paraId="79927CAF" w14:textId="5AC7B47D" w:rsidR="00EF2DE6" w:rsidRPr="00B76C02" w:rsidRDefault="00EF2DE6" w:rsidP="00B76C02">
            <w:pPr>
              <w:pStyle w:val="NormalWeb"/>
              <w:shd w:val="clear" w:color="auto" w:fill="FFFFFF"/>
              <w:spacing w:before="180" w:beforeAutospacing="0" w:after="0" w:afterAutospacing="0" w:line="450" w:lineRule="atLeast"/>
              <w:textAlignment w:val="baseline"/>
              <w:rPr>
                <w:rFonts w:asciiTheme="majorHAnsi" w:hAnsiTheme="majorHAnsi" w:cstheme="majorHAnsi"/>
                <w:color w:val="6A6A6A"/>
              </w:rPr>
            </w:pPr>
            <w:r w:rsidRPr="00B76C02">
              <w:rPr>
                <w:rFonts w:asciiTheme="majorHAnsi" w:hAnsiTheme="majorHAnsi" w:cstheme="majorHAnsi"/>
                <w:color w:val="6A6A6A"/>
              </w:rPr>
              <w:t>Saide KAHRAMAN AYDEMİR</w:t>
            </w:r>
          </w:p>
        </w:tc>
        <w:tc>
          <w:tcPr>
            <w:tcW w:w="3420" w:type="dxa"/>
          </w:tcPr>
          <w:p w14:paraId="03C633F3" w14:textId="1037F612" w:rsidR="00EF2DE6" w:rsidRPr="00B76C02" w:rsidRDefault="0022053E" w:rsidP="00B76C02">
            <w:pPr>
              <w:pStyle w:val="NormalWeb"/>
              <w:shd w:val="clear" w:color="auto" w:fill="FFFFFF"/>
              <w:spacing w:before="180" w:beforeAutospacing="0" w:after="0" w:afterAutospacing="0" w:line="450" w:lineRule="atLeast"/>
              <w:textAlignment w:val="baseline"/>
              <w:rPr>
                <w:rFonts w:asciiTheme="majorHAnsi" w:hAnsiTheme="majorHAnsi" w:cstheme="majorHAnsi"/>
                <w:color w:val="6A6A6A"/>
              </w:rPr>
            </w:pPr>
            <w:r w:rsidRPr="00B76C02">
              <w:rPr>
                <w:rFonts w:asciiTheme="majorHAnsi" w:hAnsiTheme="majorHAnsi" w:cstheme="majorHAnsi"/>
                <w:color w:val="6A6A6A"/>
              </w:rPr>
              <w:t>Banu UYDURAN</w:t>
            </w:r>
          </w:p>
        </w:tc>
      </w:tr>
      <w:tr w:rsidR="00EF2DE6" w:rsidRPr="00B76C02" w14:paraId="196A6D8C" w14:textId="77777777" w:rsidTr="002B0F84">
        <w:tc>
          <w:tcPr>
            <w:tcW w:w="1895" w:type="dxa"/>
          </w:tcPr>
          <w:p w14:paraId="3DA1729C" w14:textId="41D46789" w:rsidR="00EF2DE6" w:rsidRPr="00B76C02" w:rsidRDefault="002B0F84" w:rsidP="00B76C02">
            <w:pPr>
              <w:pStyle w:val="NormalWeb"/>
              <w:shd w:val="clear" w:color="auto" w:fill="FFFFFF"/>
              <w:spacing w:before="180" w:beforeAutospacing="0" w:after="0" w:afterAutospacing="0" w:line="450" w:lineRule="atLeast"/>
              <w:textAlignment w:val="baseline"/>
              <w:rPr>
                <w:rFonts w:asciiTheme="majorHAnsi" w:hAnsiTheme="majorHAnsi" w:cstheme="majorHAnsi"/>
                <w:color w:val="6A6A6A"/>
              </w:rPr>
            </w:pPr>
            <w:r>
              <w:rPr>
                <w:rFonts w:asciiTheme="majorHAnsi" w:hAnsiTheme="majorHAnsi" w:cstheme="majorHAnsi"/>
                <w:color w:val="6A6A6A"/>
              </w:rPr>
              <w:t>2.</w:t>
            </w:r>
            <w:r w:rsidR="00EF2DE6" w:rsidRPr="00B76C02">
              <w:rPr>
                <w:rFonts w:asciiTheme="majorHAnsi" w:hAnsiTheme="majorHAnsi" w:cstheme="majorHAnsi"/>
                <w:color w:val="6A6A6A"/>
              </w:rPr>
              <w:t>Sınıf</w:t>
            </w:r>
          </w:p>
        </w:tc>
        <w:tc>
          <w:tcPr>
            <w:tcW w:w="3332" w:type="dxa"/>
          </w:tcPr>
          <w:p w14:paraId="1B0AAF04" w14:textId="15A98814" w:rsidR="00EF2DE6" w:rsidRPr="00B76C02" w:rsidRDefault="0022053E" w:rsidP="00B76C02">
            <w:pPr>
              <w:pStyle w:val="NormalWeb"/>
              <w:shd w:val="clear" w:color="auto" w:fill="FFFFFF"/>
              <w:spacing w:before="180" w:beforeAutospacing="0" w:after="0" w:afterAutospacing="0" w:line="450" w:lineRule="atLeast"/>
              <w:textAlignment w:val="baseline"/>
              <w:rPr>
                <w:rFonts w:asciiTheme="majorHAnsi" w:hAnsiTheme="majorHAnsi" w:cstheme="majorHAnsi"/>
                <w:color w:val="6A6A6A"/>
              </w:rPr>
            </w:pPr>
            <w:r w:rsidRPr="00B76C02">
              <w:rPr>
                <w:rFonts w:asciiTheme="majorHAnsi" w:hAnsiTheme="majorHAnsi" w:cstheme="majorHAnsi"/>
                <w:color w:val="6A6A6A"/>
              </w:rPr>
              <w:t>Tuğba ÇAKIR</w:t>
            </w:r>
          </w:p>
        </w:tc>
        <w:tc>
          <w:tcPr>
            <w:tcW w:w="3420" w:type="dxa"/>
          </w:tcPr>
          <w:p w14:paraId="03E8EA20" w14:textId="5D319504" w:rsidR="00EF2DE6" w:rsidRPr="00B76C02" w:rsidRDefault="0022053E" w:rsidP="00B76C02">
            <w:pPr>
              <w:pStyle w:val="NormalWeb"/>
              <w:shd w:val="clear" w:color="auto" w:fill="FFFFFF"/>
              <w:spacing w:before="180" w:beforeAutospacing="0" w:after="0" w:afterAutospacing="0" w:line="450" w:lineRule="atLeast"/>
              <w:textAlignment w:val="baseline"/>
              <w:rPr>
                <w:rFonts w:asciiTheme="majorHAnsi" w:hAnsiTheme="majorHAnsi" w:cstheme="majorHAnsi"/>
                <w:color w:val="6A6A6A"/>
              </w:rPr>
            </w:pPr>
            <w:r w:rsidRPr="00B76C02">
              <w:rPr>
                <w:rFonts w:asciiTheme="majorHAnsi" w:hAnsiTheme="majorHAnsi" w:cstheme="majorHAnsi"/>
                <w:color w:val="6A6A6A"/>
              </w:rPr>
              <w:t>Deniz KAYMAZ</w:t>
            </w:r>
          </w:p>
        </w:tc>
      </w:tr>
      <w:tr w:rsidR="00EF2DE6" w:rsidRPr="00B76C02" w14:paraId="217E36A3" w14:textId="77777777" w:rsidTr="002B0F84">
        <w:tc>
          <w:tcPr>
            <w:tcW w:w="1895" w:type="dxa"/>
          </w:tcPr>
          <w:p w14:paraId="279F1B20" w14:textId="40A30F10" w:rsidR="00EF2DE6" w:rsidRPr="00B76C02" w:rsidRDefault="002B0F84" w:rsidP="00B76C02">
            <w:pPr>
              <w:pStyle w:val="NormalWeb"/>
              <w:shd w:val="clear" w:color="auto" w:fill="FFFFFF"/>
              <w:spacing w:before="180" w:beforeAutospacing="0" w:after="0" w:afterAutospacing="0" w:line="450" w:lineRule="atLeast"/>
              <w:textAlignment w:val="baseline"/>
              <w:rPr>
                <w:rFonts w:asciiTheme="majorHAnsi" w:hAnsiTheme="majorHAnsi" w:cstheme="majorHAnsi"/>
                <w:color w:val="6A6A6A"/>
              </w:rPr>
            </w:pPr>
            <w:r>
              <w:rPr>
                <w:rFonts w:asciiTheme="majorHAnsi" w:hAnsiTheme="majorHAnsi" w:cstheme="majorHAnsi"/>
                <w:color w:val="6A6A6A"/>
              </w:rPr>
              <w:t>3.</w:t>
            </w:r>
            <w:r w:rsidR="00EF2DE6" w:rsidRPr="00B76C02">
              <w:rPr>
                <w:rFonts w:asciiTheme="majorHAnsi" w:hAnsiTheme="majorHAnsi" w:cstheme="majorHAnsi"/>
                <w:color w:val="6A6A6A"/>
              </w:rPr>
              <w:t>Sınıf</w:t>
            </w:r>
          </w:p>
        </w:tc>
        <w:tc>
          <w:tcPr>
            <w:tcW w:w="3332" w:type="dxa"/>
          </w:tcPr>
          <w:p w14:paraId="6DAA6101" w14:textId="23D61D71" w:rsidR="00EF2DE6" w:rsidRPr="00B76C02" w:rsidRDefault="0022053E" w:rsidP="00B76C02">
            <w:pPr>
              <w:pStyle w:val="NormalWeb"/>
              <w:shd w:val="clear" w:color="auto" w:fill="FFFFFF"/>
              <w:spacing w:before="180" w:beforeAutospacing="0" w:after="0" w:afterAutospacing="0" w:line="450" w:lineRule="atLeast"/>
              <w:textAlignment w:val="baseline"/>
              <w:rPr>
                <w:rFonts w:asciiTheme="majorHAnsi" w:hAnsiTheme="majorHAnsi" w:cstheme="majorHAnsi"/>
                <w:color w:val="6A6A6A"/>
              </w:rPr>
            </w:pPr>
            <w:r w:rsidRPr="00B76C02">
              <w:rPr>
                <w:rFonts w:asciiTheme="majorHAnsi" w:hAnsiTheme="majorHAnsi" w:cstheme="majorHAnsi"/>
                <w:color w:val="6A6A6A"/>
              </w:rPr>
              <w:t>Tuğba ÇAKIR</w:t>
            </w:r>
          </w:p>
        </w:tc>
        <w:tc>
          <w:tcPr>
            <w:tcW w:w="3420" w:type="dxa"/>
          </w:tcPr>
          <w:p w14:paraId="3C5845E5" w14:textId="793FF337" w:rsidR="00EF2DE6" w:rsidRPr="00B76C02" w:rsidRDefault="0022053E" w:rsidP="00B76C02">
            <w:pPr>
              <w:pStyle w:val="NormalWeb"/>
              <w:shd w:val="clear" w:color="auto" w:fill="FFFFFF"/>
              <w:spacing w:before="180" w:beforeAutospacing="0" w:after="0" w:afterAutospacing="0" w:line="450" w:lineRule="atLeast"/>
              <w:textAlignment w:val="baseline"/>
              <w:rPr>
                <w:rFonts w:asciiTheme="majorHAnsi" w:hAnsiTheme="majorHAnsi" w:cstheme="majorHAnsi"/>
                <w:color w:val="6A6A6A"/>
              </w:rPr>
            </w:pPr>
            <w:r w:rsidRPr="00B76C02">
              <w:rPr>
                <w:rFonts w:asciiTheme="majorHAnsi" w:hAnsiTheme="majorHAnsi" w:cstheme="majorHAnsi"/>
                <w:color w:val="6A6A6A"/>
              </w:rPr>
              <w:t>Bülent ÇABUK</w:t>
            </w:r>
          </w:p>
        </w:tc>
      </w:tr>
      <w:tr w:rsidR="0022053E" w:rsidRPr="00B76C02" w14:paraId="0F6F0F73" w14:textId="77777777" w:rsidTr="002B0F84">
        <w:tc>
          <w:tcPr>
            <w:tcW w:w="1895" w:type="dxa"/>
          </w:tcPr>
          <w:p w14:paraId="546E3B0E" w14:textId="0717D75A" w:rsidR="0022053E" w:rsidRPr="00B76C02" w:rsidRDefault="002B0F84" w:rsidP="00B76C02">
            <w:pPr>
              <w:pStyle w:val="NormalWeb"/>
              <w:shd w:val="clear" w:color="auto" w:fill="FFFFFF"/>
              <w:spacing w:before="180" w:beforeAutospacing="0" w:after="0" w:afterAutospacing="0" w:line="450" w:lineRule="atLeast"/>
              <w:textAlignment w:val="baseline"/>
              <w:rPr>
                <w:rFonts w:asciiTheme="majorHAnsi" w:hAnsiTheme="majorHAnsi" w:cstheme="majorHAnsi"/>
                <w:color w:val="6A6A6A"/>
              </w:rPr>
            </w:pPr>
            <w:r>
              <w:rPr>
                <w:rFonts w:asciiTheme="majorHAnsi" w:hAnsiTheme="majorHAnsi" w:cstheme="majorHAnsi"/>
                <w:color w:val="6A6A6A"/>
              </w:rPr>
              <w:t>4.</w:t>
            </w:r>
            <w:r w:rsidR="0022053E" w:rsidRPr="00B76C02">
              <w:rPr>
                <w:rFonts w:asciiTheme="majorHAnsi" w:hAnsiTheme="majorHAnsi" w:cstheme="majorHAnsi"/>
                <w:color w:val="6A6A6A"/>
              </w:rPr>
              <w:t>Sınıf</w:t>
            </w:r>
          </w:p>
        </w:tc>
        <w:tc>
          <w:tcPr>
            <w:tcW w:w="3332" w:type="dxa"/>
          </w:tcPr>
          <w:p w14:paraId="09AC192A" w14:textId="26B3E79B" w:rsidR="0022053E" w:rsidRPr="00B76C02" w:rsidRDefault="0022053E" w:rsidP="00B76C02">
            <w:pPr>
              <w:pStyle w:val="NormalWeb"/>
              <w:shd w:val="clear" w:color="auto" w:fill="FFFFFF"/>
              <w:spacing w:before="180" w:beforeAutospacing="0" w:after="0" w:afterAutospacing="0" w:line="450" w:lineRule="atLeast"/>
              <w:textAlignment w:val="baseline"/>
              <w:rPr>
                <w:rFonts w:asciiTheme="majorHAnsi" w:hAnsiTheme="majorHAnsi" w:cstheme="majorHAnsi"/>
                <w:color w:val="6A6A6A"/>
              </w:rPr>
            </w:pPr>
            <w:r w:rsidRPr="00B76C02">
              <w:rPr>
                <w:rFonts w:asciiTheme="majorHAnsi" w:hAnsiTheme="majorHAnsi" w:cstheme="majorHAnsi"/>
                <w:color w:val="6A6A6A"/>
              </w:rPr>
              <w:t>Saide KAHRAMAN AYDEMİR</w:t>
            </w:r>
          </w:p>
        </w:tc>
        <w:tc>
          <w:tcPr>
            <w:tcW w:w="3420" w:type="dxa"/>
          </w:tcPr>
          <w:p w14:paraId="2A4E0DAA" w14:textId="676AA319" w:rsidR="0022053E" w:rsidRPr="00B76C02" w:rsidRDefault="0022053E" w:rsidP="00B76C02">
            <w:pPr>
              <w:pStyle w:val="NormalWeb"/>
              <w:shd w:val="clear" w:color="auto" w:fill="FFFFFF"/>
              <w:spacing w:before="180" w:beforeAutospacing="0" w:after="0" w:afterAutospacing="0" w:line="450" w:lineRule="atLeast"/>
              <w:textAlignment w:val="baseline"/>
              <w:rPr>
                <w:rFonts w:asciiTheme="majorHAnsi" w:hAnsiTheme="majorHAnsi" w:cstheme="majorHAnsi"/>
                <w:color w:val="6A6A6A"/>
              </w:rPr>
            </w:pPr>
            <w:r w:rsidRPr="00B76C02">
              <w:rPr>
                <w:rFonts w:asciiTheme="majorHAnsi" w:hAnsiTheme="majorHAnsi" w:cstheme="majorHAnsi"/>
                <w:color w:val="6A6A6A"/>
              </w:rPr>
              <w:t>Bülent ÇABUK</w:t>
            </w:r>
          </w:p>
        </w:tc>
      </w:tr>
    </w:tbl>
    <w:p w14:paraId="63F568C4" w14:textId="3CA8AA65" w:rsidR="00EF2DE6" w:rsidRPr="004A6CF2" w:rsidRDefault="004A6CF2" w:rsidP="004A6CF2">
      <w:pPr>
        <w:pStyle w:val="NormalWeb"/>
        <w:numPr>
          <w:ilvl w:val="0"/>
          <w:numId w:val="1"/>
        </w:numPr>
        <w:shd w:val="clear" w:color="auto" w:fill="FFFFFF"/>
        <w:spacing w:before="180" w:beforeAutospacing="0" w:after="0" w:afterAutospacing="0" w:line="450" w:lineRule="atLeast"/>
        <w:textAlignment w:val="baseline"/>
        <w:rPr>
          <w:rFonts w:asciiTheme="majorHAnsi" w:hAnsiTheme="majorHAnsi" w:cstheme="majorHAnsi"/>
          <w:color w:val="6A6A6A"/>
        </w:rPr>
      </w:pPr>
      <w:r w:rsidRPr="004A6CF2">
        <w:rPr>
          <w:rFonts w:asciiTheme="majorHAnsi" w:hAnsiTheme="majorHAnsi" w:cstheme="majorHAnsi"/>
          <w:color w:val="6A6A6A"/>
        </w:rPr>
        <w:t>Psikolojik Danışma ve Rehberlik</w:t>
      </w:r>
    </w:p>
    <w:p w14:paraId="41825C21" w14:textId="556D237C" w:rsidR="0022053E" w:rsidRPr="00B76C02" w:rsidRDefault="0022053E" w:rsidP="004A6CF2">
      <w:pPr>
        <w:pStyle w:val="NormalWeb"/>
        <w:numPr>
          <w:ilvl w:val="1"/>
          <w:numId w:val="1"/>
        </w:numPr>
        <w:shd w:val="clear" w:color="auto" w:fill="FFFFFF"/>
        <w:spacing w:before="180" w:beforeAutospacing="0" w:after="0" w:afterAutospacing="0" w:line="450" w:lineRule="atLeast"/>
        <w:textAlignment w:val="baseline"/>
        <w:rPr>
          <w:rFonts w:asciiTheme="majorHAnsi" w:hAnsiTheme="majorHAnsi" w:cstheme="majorHAnsi"/>
          <w:color w:val="6A6A6A"/>
        </w:rPr>
      </w:pPr>
      <w:r w:rsidRPr="00B76C02">
        <w:rPr>
          <w:rFonts w:asciiTheme="majorHAnsi" w:hAnsiTheme="majorHAnsi" w:cstheme="majorHAnsi"/>
          <w:color w:val="6A6A6A"/>
        </w:rPr>
        <w:t>Duyurular</w:t>
      </w:r>
    </w:p>
    <w:p w14:paraId="56F71E64" w14:textId="05FA9167" w:rsidR="0022053E" w:rsidRPr="00B76C02" w:rsidRDefault="0022053E" w:rsidP="004A6CF2">
      <w:pPr>
        <w:pStyle w:val="NormalWeb"/>
        <w:numPr>
          <w:ilvl w:val="1"/>
          <w:numId w:val="1"/>
        </w:numPr>
        <w:shd w:val="clear" w:color="auto" w:fill="FFFFFF"/>
        <w:spacing w:before="180" w:beforeAutospacing="0" w:after="0" w:afterAutospacing="0" w:line="450" w:lineRule="atLeast"/>
        <w:textAlignment w:val="baseline"/>
        <w:rPr>
          <w:rFonts w:asciiTheme="majorHAnsi" w:hAnsiTheme="majorHAnsi" w:cstheme="majorHAnsi"/>
          <w:color w:val="6A6A6A"/>
        </w:rPr>
      </w:pPr>
      <w:r w:rsidRPr="00B76C02">
        <w:rPr>
          <w:rFonts w:asciiTheme="majorHAnsi" w:hAnsiTheme="majorHAnsi" w:cstheme="majorHAnsi"/>
          <w:color w:val="6A6A6A"/>
        </w:rPr>
        <w:t>Seminerler</w:t>
      </w:r>
    </w:p>
    <w:p w14:paraId="78A8E0AD" w14:textId="4841B1EA" w:rsidR="0022053E" w:rsidRPr="00B76C02" w:rsidRDefault="0022053E" w:rsidP="00B76C02">
      <w:pPr>
        <w:pStyle w:val="NormalWeb"/>
        <w:numPr>
          <w:ilvl w:val="3"/>
          <w:numId w:val="1"/>
        </w:numPr>
        <w:shd w:val="clear" w:color="auto" w:fill="FFFFFF"/>
        <w:spacing w:before="180" w:beforeAutospacing="0" w:after="0" w:afterAutospacing="0" w:line="450" w:lineRule="atLeast"/>
        <w:textAlignment w:val="baseline"/>
        <w:rPr>
          <w:rFonts w:asciiTheme="majorHAnsi" w:hAnsiTheme="majorHAnsi" w:cstheme="majorHAnsi"/>
          <w:color w:val="6A6A6A"/>
        </w:rPr>
      </w:pPr>
      <w:r w:rsidRPr="00B76C02">
        <w:rPr>
          <w:rFonts w:asciiTheme="majorHAnsi" w:hAnsiTheme="majorHAnsi" w:cstheme="majorHAnsi"/>
          <w:color w:val="6A6A6A"/>
        </w:rPr>
        <w:t>Öğrenci Seminerleri</w:t>
      </w:r>
    </w:p>
    <w:p w14:paraId="1B533587" w14:textId="7618A23B" w:rsidR="0022053E" w:rsidRPr="00B76C02" w:rsidRDefault="0022053E" w:rsidP="004A6CF2">
      <w:pPr>
        <w:pStyle w:val="NormalWeb"/>
        <w:numPr>
          <w:ilvl w:val="3"/>
          <w:numId w:val="1"/>
        </w:numPr>
        <w:shd w:val="clear" w:color="auto" w:fill="FFFFFF"/>
        <w:spacing w:before="180" w:beforeAutospacing="0" w:after="0" w:afterAutospacing="0" w:line="450" w:lineRule="atLeast"/>
        <w:textAlignment w:val="baseline"/>
        <w:rPr>
          <w:rFonts w:asciiTheme="majorHAnsi" w:hAnsiTheme="majorHAnsi" w:cstheme="majorHAnsi"/>
          <w:color w:val="6A6A6A"/>
        </w:rPr>
      </w:pPr>
      <w:r w:rsidRPr="00B76C02">
        <w:rPr>
          <w:rFonts w:asciiTheme="majorHAnsi" w:hAnsiTheme="majorHAnsi" w:cstheme="majorHAnsi"/>
          <w:color w:val="6A6A6A"/>
        </w:rPr>
        <w:t>Veli Seminerleri</w:t>
      </w:r>
    </w:p>
    <w:p w14:paraId="2A14A0C7" w14:textId="4ED5A2BB" w:rsidR="0022053E" w:rsidRPr="00B76C02" w:rsidRDefault="0022053E" w:rsidP="004A6CF2">
      <w:pPr>
        <w:pStyle w:val="NormalWeb"/>
        <w:numPr>
          <w:ilvl w:val="3"/>
          <w:numId w:val="1"/>
        </w:numPr>
        <w:shd w:val="clear" w:color="auto" w:fill="FFFFFF"/>
        <w:spacing w:before="180" w:beforeAutospacing="0" w:after="0" w:afterAutospacing="0" w:line="450" w:lineRule="atLeast"/>
        <w:textAlignment w:val="baseline"/>
        <w:rPr>
          <w:rFonts w:asciiTheme="majorHAnsi" w:hAnsiTheme="majorHAnsi" w:cstheme="majorHAnsi"/>
          <w:color w:val="6A6A6A"/>
        </w:rPr>
      </w:pPr>
      <w:r w:rsidRPr="00B76C02">
        <w:rPr>
          <w:rFonts w:asciiTheme="majorHAnsi" w:hAnsiTheme="majorHAnsi" w:cstheme="majorHAnsi"/>
          <w:color w:val="6A6A6A"/>
        </w:rPr>
        <w:t>Öğretmen Seminerleri</w:t>
      </w:r>
    </w:p>
    <w:p w14:paraId="0745153C" w14:textId="74D0BC9E" w:rsidR="0022053E" w:rsidRPr="00B76C02" w:rsidRDefault="0022053E" w:rsidP="004A6CF2">
      <w:pPr>
        <w:pStyle w:val="NormalWeb"/>
        <w:numPr>
          <w:ilvl w:val="1"/>
          <w:numId w:val="1"/>
        </w:numPr>
        <w:shd w:val="clear" w:color="auto" w:fill="FFFFFF"/>
        <w:spacing w:before="180" w:beforeAutospacing="0" w:after="0" w:afterAutospacing="0" w:line="450" w:lineRule="atLeast"/>
        <w:textAlignment w:val="baseline"/>
        <w:rPr>
          <w:rFonts w:asciiTheme="majorHAnsi" w:hAnsiTheme="majorHAnsi" w:cstheme="majorHAnsi"/>
          <w:color w:val="6A6A6A"/>
        </w:rPr>
      </w:pPr>
      <w:r w:rsidRPr="00B76C02">
        <w:rPr>
          <w:rFonts w:asciiTheme="majorHAnsi" w:hAnsiTheme="majorHAnsi" w:cstheme="majorHAnsi"/>
          <w:color w:val="6A6A6A"/>
        </w:rPr>
        <w:t>Broşürler</w:t>
      </w:r>
    </w:p>
    <w:p w14:paraId="06E0EDB1" w14:textId="0475440F" w:rsidR="0022053E" w:rsidRPr="00B76C02" w:rsidRDefault="0022053E" w:rsidP="004A6CF2">
      <w:pPr>
        <w:pStyle w:val="NormalWeb"/>
        <w:numPr>
          <w:ilvl w:val="3"/>
          <w:numId w:val="1"/>
        </w:numPr>
        <w:shd w:val="clear" w:color="auto" w:fill="FFFFFF"/>
        <w:spacing w:before="180" w:beforeAutospacing="0" w:after="0" w:afterAutospacing="0" w:line="450" w:lineRule="atLeast"/>
        <w:textAlignment w:val="baseline"/>
        <w:rPr>
          <w:rFonts w:asciiTheme="majorHAnsi" w:hAnsiTheme="majorHAnsi" w:cstheme="majorHAnsi"/>
          <w:color w:val="6A6A6A"/>
        </w:rPr>
      </w:pPr>
      <w:r w:rsidRPr="00B76C02">
        <w:rPr>
          <w:rFonts w:asciiTheme="majorHAnsi" w:hAnsiTheme="majorHAnsi" w:cstheme="majorHAnsi"/>
          <w:color w:val="6A6A6A"/>
        </w:rPr>
        <w:t>Öğrenci Broşürleri</w:t>
      </w:r>
    </w:p>
    <w:p w14:paraId="21C0A1D5" w14:textId="6B5F384E" w:rsidR="0022053E" w:rsidRPr="00B76C02" w:rsidRDefault="0022053E" w:rsidP="004A6CF2">
      <w:pPr>
        <w:pStyle w:val="NormalWeb"/>
        <w:numPr>
          <w:ilvl w:val="3"/>
          <w:numId w:val="1"/>
        </w:numPr>
        <w:shd w:val="clear" w:color="auto" w:fill="FFFFFF"/>
        <w:spacing w:before="180" w:beforeAutospacing="0" w:after="0" w:afterAutospacing="0" w:line="450" w:lineRule="atLeast"/>
        <w:textAlignment w:val="baseline"/>
        <w:rPr>
          <w:rFonts w:asciiTheme="majorHAnsi" w:hAnsiTheme="majorHAnsi" w:cstheme="majorHAnsi"/>
          <w:color w:val="6A6A6A"/>
        </w:rPr>
      </w:pPr>
      <w:r w:rsidRPr="00B76C02">
        <w:rPr>
          <w:rFonts w:asciiTheme="majorHAnsi" w:hAnsiTheme="majorHAnsi" w:cstheme="majorHAnsi"/>
          <w:color w:val="6A6A6A"/>
        </w:rPr>
        <w:t>Veli Broşürleri</w:t>
      </w:r>
    </w:p>
    <w:p w14:paraId="3EFFEF5D" w14:textId="7F2CAA1B" w:rsidR="0022053E" w:rsidRPr="00B76C02" w:rsidRDefault="0022053E" w:rsidP="004A6CF2">
      <w:pPr>
        <w:pStyle w:val="NormalWeb"/>
        <w:numPr>
          <w:ilvl w:val="3"/>
          <w:numId w:val="1"/>
        </w:numPr>
        <w:shd w:val="clear" w:color="auto" w:fill="FFFFFF"/>
        <w:spacing w:before="180" w:beforeAutospacing="0" w:after="0" w:afterAutospacing="0" w:line="450" w:lineRule="atLeast"/>
        <w:textAlignment w:val="baseline"/>
        <w:rPr>
          <w:rFonts w:asciiTheme="majorHAnsi" w:hAnsiTheme="majorHAnsi" w:cstheme="majorHAnsi"/>
          <w:color w:val="6A6A6A"/>
        </w:rPr>
      </w:pPr>
      <w:r w:rsidRPr="00B76C02">
        <w:rPr>
          <w:rFonts w:asciiTheme="majorHAnsi" w:hAnsiTheme="majorHAnsi" w:cstheme="majorHAnsi"/>
          <w:color w:val="6A6A6A"/>
        </w:rPr>
        <w:t>Öğretmen Broşürleri</w:t>
      </w:r>
    </w:p>
    <w:p w14:paraId="6F86BAE7" w14:textId="22BFAE93" w:rsidR="0022053E" w:rsidRPr="00B76C02" w:rsidRDefault="0022053E" w:rsidP="004A6CF2">
      <w:pPr>
        <w:pStyle w:val="NormalWeb"/>
        <w:numPr>
          <w:ilvl w:val="1"/>
          <w:numId w:val="1"/>
        </w:numPr>
        <w:shd w:val="clear" w:color="auto" w:fill="FFFFFF"/>
        <w:spacing w:before="180" w:beforeAutospacing="0" w:after="0" w:afterAutospacing="0" w:line="450" w:lineRule="atLeast"/>
        <w:textAlignment w:val="baseline"/>
        <w:rPr>
          <w:rFonts w:asciiTheme="majorHAnsi" w:hAnsiTheme="majorHAnsi" w:cstheme="majorHAnsi"/>
          <w:color w:val="6A6A6A"/>
        </w:rPr>
      </w:pPr>
      <w:r w:rsidRPr="00B76C02">
        <w:rPr>
          <w:rFonts w:asciiTheme="majorHAnsi" w:hAnsiTheme="majorHAnsi" w:cstheme="majorHAnsi"/>
          <w:color w:val="6A6A6A"/>
        </w:rPr>
        <w:t>Çalışma ve Etkinlikler</w:t>
      </w:r>
    </w:p>
    <w:p w14:paraId="2E98F347" w14:textId="77777777" w:rsidR="0022053E" w:rsidRPr="00B76C02" w:rsidRDefault="0022053E" w:rsidP="00B76C02">
      <w:pPr>
        <w:pStyle w:val="NormalWeb"/>
        <w:shd w:val="clear" w:color="auto" w:fill="FFFFFF"/>
        <w:spacing w:before="180" w:beforeAutospacing="0" w:after="0" w:afterAutospacing="0" w:line="450" w:lineRule="atLeast"/>
        <w:textAlignment w:val="baseline"/>
        <w:rPr>
          <w:rFonts w:asciiTheme="majorHAnsi" w:hAnsiTheme="majorHAnsi" w:cstheme="majorHAnsi"/>
          <w:color w:val="6A6A6A"/>
        </w:rPr>
      </w:pPr>
    </w:p>
    <w:sectPr w:rsidR="0022053E" w:rsidRPr="00B76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87D16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DA431A2"/>
    <w:multiLevelType w:val="hybridMultilevel"/>
    <w:tmpl w:val="3B3CB6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75"/>
    <w:rsid w:val="000D5B75"/>
    <w:rsid w:val="0022053E"/>
    <w:rsid w:val="002B0F84"/>
    <w:rsid w:val="004A6CF2"/>
    <w:rsid w:val="00562CD6"/>
    <w:rsid w:val="00901DB4"/>
    <w:rsid w:val="00B332C2"/>
    <w:rsid w:val="00B76C02"/>
    <w:rsid w:val="00EB6C53"/>
    <w:rsid w:val="00E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5C903"/>
  <w15:chartTrackingRefBased/>
  <w15:docId w15:val="{CF72FDC5-9154-40C2-8E41-CE48EDE2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5B75"/>
    <w:pPr>
      <w:ind w:left="720"/>
      <w:contextualSpacing/>
    </w:pPr>
  </w:style>
  <w:style w:type="table" w:styleId="TabloKlavuzu">
    <w:name w:val="Table Grid"/>
    <w:basedOn w:val="NormalTablo"/>
    <w:uiPriority w:val="39"/>
    <w:rsid w:val="00EF2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76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76C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 Aydemir</dc:creator>
  <cp:keywords/>
  <dc:description/>
  <cp:lastModifiedBy>Salim Aydemir</cp:lastModifiedBy>
  <cp:revision>4</cp:revision>
  <dcterms:created xsi:type="dcterms:W3CDTF">2020-12-07T13:59:00Z</dcterms:created>
  <dcterms:modified xsi:type="dcterms:W3CDTF">2020-12-07T15:31:00Z</dcterms:modified>
</cp:coreProperties>
</file>